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2022年广东“公益体彩 快乐操场”活动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 报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7371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80" w:type="dxa"/>
            <w:vAlign w:val="bottom"/>
          </w:tcPr>
          <w:p>
            <w:pPr>
              <w:spacing w:line="4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Hans"/>
              </w:rPr>
              <w:t>学校名称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44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480" w:lineRule="exact"/>
              <w:ind w:firstLine="185" w:firstLineChars="58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（</w:t>
            </w:r>
            <w:r>
              <w:rPr>
                <w:rFonts w:hint="eastAsia" w:ascii="宋体" w:hAnsi="宋体"/>
                <w:sz w:val="32"/>
                <w:szCs w:val="32"/>
                <w:lang w:val="en-US" w:eastAsia="zh-Hans"/>
              </w:rPr>
              <w:t>公章</w:t>
            </w:r>
            <w:r>
              <w:rPr>
                <w:rFonts w:hint="default" w:ascii="宋体" w:hAnsi="宋体"/>
                <w:sz w:val="32"/>
                <w:szCs w:val="32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80" w:type="dxa"/>
            <w:vAlign w:val="bottom"/>
          </w:tcPr>
          <w:p>
            <w:pPr>
              <w:spacing w:line="4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Hans"/>
              </w:rPr>
              <w:t>上级单位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480" w:lineRule="exact"/>
              <w:ind w:firstLine="2422" w:firstLineChars="757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80" w:type="dxa"/>
            <w:vAlign w:val="bottom"/>
          </w:tcPr>
          <w:p>
            <w:pPr>
              <w:spacing w:line="4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申报时间：</w:t>
            </w:r>
          </w:p>
        </w:tc>
        <w:tc>
          <w:tcPr>
            <w:tcW w:w="44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480" w:lineRule="exact"/>
              <w:ind w:firstLine="185" w:firstLineChars="58"/>
              <w:rPr>
                <w:rFonts w:ascii="宋体" w:hAnsi="宋体" w:cs="Arial"/>
                <w:sz w:val="32"/>
                <w:szCs w:val="32"/>
              </w:rPr>
            </w:pPr>
          </w:p>
        </w:tc>
      </w:tr>
    </w:tbl>
    <w:p>
      <w:pPr>
        <w:spacing w:line="480" w:lineRule="exact"/>
        <w:ind w:right="89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80" w:lineRule="exact"/>
        <w:ind w:right="89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80" w:lineRule="exact"/>
        <w:ind w:right="89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80" w:lineRule="exact"/>
        <w:ind w:right="24"/>
        <w:jc w:val="center"/>
        <w:rPr>
          <w:rFonts w:hint="eastAsia" w:ascii="方正小标宋简体" w:eastAsia="方正小标宋简体"/>
          <w:sz w:val="36"/>
          <w:szCs w:val="36"/>
        </w:rPr>
        <w:sectPr>
          <w:pgSz w:w="11906" w:h="16838"/>
          <w:pgMar w:top="1440" w:right="1489" w:bottom="1440" w:left="1397" w:header="851" w:footer="851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ind w:right="24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right="24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right="24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right="24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right="24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right="24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right="24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　表　说　明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2022年广东“公益体彩 快乐操场”活动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申报书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》（以下简称《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Hans"/>
        </w:rPr>
        <w:t>申报书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》）是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Hans"/>
        </w:rPr>
        <w:t>申请活动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的重要资料，填</w:t>
      </w:r>
      <w:r>
        <w:rPr>
          <w:rFonts w:hint="eastAsia" w:ascii="仿宋_GB2312" w:eastAsia="仿宋_GB2312"/>
          <w:sz w:val="32"/>
          <w:szCs w:val="32"/>
        </w:rPr>
        <w:t>写前，请仔细阅读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广东省青少年体育联合会发布的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2022年广东“公益体彩 快乐操场”活动报名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adjustRightInd w:val="0"/>
        <w:ind w:right="2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二、《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申报书</w:t>
      </w:r>
      <w:r>
        <w:rPr>
          <w:rFonts w:hint="eastAsia" w:ascii="仿宋_GB2312" w:eastAsia="仿宋_GB2312"/>
          <w:sz w:val="32"/>
          <w:szCs w:val="32"/>
        </w:rPr>
        <w:t>》所列内容必须实事求是地逐项填写，数据要真实，文字表达要明确严谨。</w:t>
      </w:r>
    </w:p>
    <w:p>
      <w:pPr>
        <w:adjustRightInd w:val="0"/>
        <w:ind w:right="24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三、本表各栏除特别规定外，一律不得自行加行、加页，否则按废表不予受理。</w:t>
      </w:r>
      <w:r>
        <w:rPr>
          <w:rFonts w:ascii="仿宋_GB2312" w:hAnsi="宋体" w:eastAsia="仿宋_GB2312"/>
          <w:sz w:val="32"/>
          <w:szCs w:val="32"/>
        </w:rPr>
        <w:t>如未被批准，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申报书</w:t>
      </w:r>
      <w:r>
        <w:rPr>
          <w:rFonts w:ascii="仿宋_GB2312" w:hAnsi="宋体" w:eastAsia="仿宋_GB2312"/>
          <w:sz w:val="32"/>
          <w:szCs w:val="32"/>
        </w:rPr>
        <w:t>不再退回。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480" w:lineRule="exact"/>
        <w:ind w:right="24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094"/>
        <w:gridCol w:w="967"/>
        <w:gridCol w:w="2596"/>
        <w:gridCol w:w="19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学校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名称</w:t>
            </w:r>
          </w:p>
        </w:tc>
        <w:tc>
          <w:tcPr>
            <w:tcW w:w="659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所在市（区、县）</w:t>
            </w: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"/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 xml:space="preserve"> 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 xml:space="preserve">地（市）  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 xml:space="preserve"> 县（区）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学校规模</w:t>
            </w: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在校学生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：      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人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占地面积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：       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平方米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学校特长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是否已发送学校图片至指定邮箱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是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/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是否曾是快乐操场受赠学校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是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/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否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学校体育设施能否满足体育教学需求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能</w:t>
            </w: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eastAsia="zh-Hans" w:bidi="ar"/>
              </w:rPr>
              <w:t xml:space="preserve"> / </w:t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不能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通讯地址</w:t>
            </w: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E-mail地址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Hans" w:bidi="ar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8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学校</w:t>
            </w:r>
            <w:r>
              <w:rPr>
                <w:rStyle w:val="5"/>
                <w:rFonts w:eastAsia="宋体"/>
                <w:lang w:val="en-US" w:eastAsia="zh-Hans" w:bidi="ar"/>
              </w:rPr>
              <w:t>概括</w:t>
            </w:r>
            <w:r>
              <w:rPr>
                <w:rStyle w:val="5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学校体育器材匮乏的详细描述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申请理由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3" w:hRule="atLeast"/>
        </w:trPr>
        <w:tc>
          <w:tcPr>
            <w:tcW w:w="8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上级单位意见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申报人姓名：</w:t>
            </w:r>
          </w:p>
        </w:tc>
        <w:tc>
          <w:tcPr>
            <w:tcW w:w="5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学校名称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（加盖公章）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注意事项</w:t>
      </w:r>
      <w:r>
        <w:rPr>
          <w:rFonts w:hint="default" w:ascii="仿宋_GB2312" w:eastAsia="仿宋_GB2312"/>
          <w:sz w:val="32"/>
          <w:szCs w:val="32"/>
          <w:lang w:eastAsia="zh-Hans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Hans"/>
        </w:rPr>
        <w:instrText xml:space="preserve"> HYPERLINK "mailto:请各学校于2022年6月24日前将正式学校申报书（盖章电子版扫描件），随学校图片材料发送到GDYSF2021@126.com" </w:instrText>
      </w:r>
      <w:r>
        <w:rPr>
          <w:rFonts w:hint="eastAsia" w:ascii="仿宋_GB2312" w:eastAsia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请符合条件的学校于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2022年7月15日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前将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正式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申报书</w:t>
      </w:r>
      <w:r>
        <w:rPr>
          <w:rFonts w:hint="default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盖章电子版扫描件</w:t>
      </w:r>
      <w:r>
        <w:rPr>
          <w:rFonts w:hint="default" w:ascii="仿宋_GB2312" w:eastAsia="仿宋_GB2312"/>
          <w:sz w:val="32"/>
          <w:szCs w:val="32"/>
          <w:lang w:eastAsia="zh-Hans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随学校图片材料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发送到GDYSF2021@126.com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进行申报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逾期不候</w:t>
      </w:r>
      <w:r>
        <w:rPr>
          <w:rFonts w:hint="default" w:ascii="仿宋_GB2312" w:eastAsia="仿宋_GB2312"/>
          <w:sz w:val="32"/>
          <w:szCs w:val="32"/>
          <w:lang w:eastAsia="zh-Hans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同时</w:t>
      </w:r>
      <w:r>
        <w:rPr>
          <w:rFonts w:hint="default" w:ascii="仿宋_GB2312" w:eastAsia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请将纸质申报书材料邮寄至广东省青少年体育联合会</w:t>
      </w:r>
      <w:r>
        <w:rPr>
          <w:rFonts w:hint="default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邮寄地址</w:t>
      </w:r>
      <w:r>
        <w:rPr>
          <w:rFonts w:hint="default" w:ascii="仿宋_GB2312" w:eastAsia="仿宋_GB2312"/>
          <w:sz w:val="32"/>
          <w:szCs w:val="32"/>
          <w:lang w:eastAsia="zh-Hans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广州市天河区广州大道中</w:t>
      </w:r>
      <w:r>
        <w:rPr>
          <w:rFonts w:hint="default" w:ascii="仿宋_GB2312" w:eastAsia="仿宋_GB2312"/>
          <w:sz w:val="32"/>
          <w:szCs w:val="32"/>
          <w:lang w:eastAsia="zh-Hans"/>
        </w:rPr>
        <w:t>1256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号</w:t>
      </w:r>
      <w:r>
        <w:rPr>
          <w:rFonts w:hint="default" w:ascii="仿宋_GB2312" w:eastAsia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石老师</w:t>
      </w:r>
      <w:r>
        <w:rPr>
          <w:rFonts w:hint="default" w:ascii="仿宋_GB2312" w:eastAsia="仿宋_GB2312"/>
          <w:sz w:val="32"/>
          <w:szCs w:val="32"/>
          <w:lang w:eastAsia="zh-Hans"/>
        </w:rPr>
        <w:t>，15521312897）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2、申报材料包含两部分：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（1）第一部份为上述表格内容，请学校负责人按照求填写；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（2）第二部分为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4张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学校照片，每张照片大小不少于2M，JPG格式，包括学校大门1张、操场照片1张、体育器材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照片1张、校园概况照片1张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DF8FA"/>
    <w:multiLevelType w:val="singleLevel"/>
    <w:tmpl w:val="628DF8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JmMThlNmNmNjcwYTBlNDJlYTcyMjc0N2IxN2UifQ=="/>
  </w:docVars>
  <w:rsids>
    <w:rsidRoot w:val="6D6FC0BB"/>
    <w:rsid w:val="00670D76"/>
    <w:rsid w:val="1D9C445B"/>
    <w:rsid w:val="3D463134"/>
    <w:rsid w:val="541D1006"/>
    <w:rsid w:val="6D6FC0BB"/>
    <w:rsid w:val="D7B1C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5"/>
      <w:szCs w:val="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613</Words>
  <Characters>663</Characters>
  <Lines>0</Lines>
  <Paragraphs>0</Paragraphs>
  <TotalTime>0</TotalTime>
  <ScaleCrop>false</ScaleCrop>
  <LinksUpToDate>false</LinksUpToDate>
  <CharactersWithSpaces>725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2022-05-25T15:07:00Z</dcterms:created>
  <dc:creator>gdysf2021</dc:creator>
  <cp:lastModifiedBy>ever</cp:lastModifiedBy>
  <dcterms:modified xsi:type="dcterms:W3CDTF">2022-06-30T09:10:21Z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72085BA5CC2D46E9871103EB3C432C90</vt:lpwstr>
  </property>
</Properties>
</file>